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jc w:val="center"/>
        <w:rPr>
          <w:rFonts w:hint="default"/>
          <w:sz w:val="36"/>
          <w:szCs w:val="36"/>
          <w:lang w:val="en-US" w:eastAsia="zh-CN"/>
        </w:rPr>
      </w:pPr>
      <w:r>
        <w:rPr>
          <w:rFonts w:hint="eastAsia"/>
          <w:b/>
          <w:bCs/>
          <w:sz w:val="36"/>
          <w:szCs w:val="36"/>
          <w:lang w:val="en-US" w:eastAsia="zh-CN"/>
        </w:rPr>
        <w:t>《借助信息技术，探究农村留守儿童关爱策略》</w:t>
      </w:r>
    </w:p>
    <w:p>
      <w:pPr>
        <w:ind w:firstLine="2162" w:firstLineChars="300"/>
        <w:jc w:val="cente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jc w:val="both"/>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jc w:val="center"/>
        <w:rPr>
          <w:rFonts w:ascii="Arial"/>
          <w:sz w:val="21"/>
        </w:rPr>
      </w:pPr>
    </w:p>
    <w:p>
      <w:pPr>
        <w:spacing w:line="280" w:lineRule="auto"/>
        <w:jc w:val="center"/>
        <w:rPr>
          <w:rFonts w:hint="eastAsia" w:ascii="华文琥珀" w:eastAsia="华文琥珀"/>
          <w:b/>
          <w:color w:val="FF0000"/>
          <w:spacing w:val="100"/>
          <w:sz w:val="52"/>
          <w:szCs w:val="52"/>
          <w:lang w:eastAsia="zh-CN"/>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eastAsia="宋体"/>
          <w:sz w:val="36"/>
          <w:szCs w:val="36"/>
          <w:lang w:val="en-US" w:eastAsia="zh-CN"/>
        </w:rPr>
        <w:t>第14</w:t>
      </w:r>
      <w:bookmarkStart w:id="0" w:name="_GoBack"/>
      <w:bookmarkEnd w:id="0"/>
      <w:r>
        <w:rPr>
          <w:rFonts w:hint="eastAsia" w:eastAsia="宋体"/>
          <w:sz w:val="36"/>
          <w:szCs w:val="36"/>
          <w:lang w:val="en-US" w:eastAsia="zh-CN"/>
        </w:rPr>
        <w:t>期</w:t>
      </w:r>
    </w:p>
    <w:p>
      <w:pPr>
        <w:spacing w:line="280" w:lineRule="auto"/>
        <w:jc w:val="center"/>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ascii="Arial"/>
          <w:sz w:val="21"/>
        </w:rPr>
      </w:pPr>
      <w:r>
        <w:rPr>
          <w:rFonts w:hint="eastAsia" w:eastAsia="宋体"/>
          <w:b/>
          <w:bCs/>
          <w:sz w:val="24"/>
          <w:szCs w:val="24"/>
          <w:lang w:val="en-US" w:eastAsia="zh-CN"/>
        </w:rPr>
        <w:t xml:space="preserve">支持单位：韦寨镇中心学校                 </w:t>
      </w: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846445" cy="175260"/>
                <wp:effectExtent l="0" t="0" r="1905" b="15240"/>
                <wp:wrapNone/>
                <wp:docPr id="6" name="任意多边形 6"/>
                <wp:cNvGraphicFramePr/>
                <a:graphic xmlns:a="http://schemas.openxmlformats.org/drawingml/2006/main">
                  <a:graphicData uri="http://schemas.microsoft.com/office/word/2010/wordprocessingShape">
                    <wps:wsp>
                      <wps:cNvSpPr/>
                      <wps:spPr>
                        <a:xfrm>
                          <a:off x="0" y="0"/>
                          <a:ext cx="584644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8pt;width:460.35pt;z-index:-251657216;mso-width-relative:page;mso-height-relative:page;" fillcolor="#FF0000" filled="t" stroked="f" coordsize="9207,276" o:gfxdata="UEsDBAoAAAAAAIdO4kAAAAAAAAAAAAAAAAAEAAAAZHJzL1BLAwQUAAAACACHTuJAcPTuttsAAAAI&#10;AQAADwAAAGRycy9kb3ducmV2LnhtbE2PzU7DMBCE70i8g7VI3FonVA0kZFMJJCR+LiWNhLi58ZKE&#10;xus0dpvy9jUnOI5mNPNNvjqZXhxpdJ1lhHgegSCure64Qag2T7M7EM4r1qq3TAg/5GBVXF7kKtN2&#10;4nc6lr4RoYRdphBa74dMSle3ZJSb24E4eF92NMoHOTZSj2oK5aaXN1GUSKM6DgutGuixpXpXHgzC&#10;54tuvqt99fYw7JP15uN5ei13a8Trqzi6B+Hp5P/C8Isf0KEITFt7YO1EjzCLwxWPsFimIIKfxukt&#10;iC1CsliCLHL5/0BxBlBLAwQUAAAACACHTuJALFZaDlECAABTBQAADgAAAGRycy9lMm9Eb2MueG1s&#10;rVRBjtMwFN0jcQfLe5o00yZt1XQWVGWDYKQZDuA6ThPJsS3bbdo9e/YsEZdAIzgNgzgG307clkEM&#10;XZBF/GO/vP/e/7bn1/uGox3TppYix8NBjBETVBa12OT43d3qxQQjY4koCJeC5fjADL5ePH82b9WM&#10;JbKSvGAaAYkws1bluLJWzaLI0Io1xAykYgIWS6kbYuFTb6JCkxbYGx4lcZxGrdSF0pIyY2B22S3i&#10;nlFfQijLsqZsKem2YcJ2rJpxYsGSqWpl8MKrLUtG7duyNMwinmNwav0bkkC8du9oMSezjSaqqmkv&#10;gVwi4ZGnhtQCkh6plsQStNX1H1RNTbU0srQDKpuoM+IrAi6G8aPa3FZEMe8FSm3Usejm/9HSN7sb&#10;jeoixylGgjTQ8O/39z/ef3j4/PHnty8PXz+h1BWpVWYG2Ft1o/svA6FzvC9140bwgva+sIdjYdne&#10;IgqT48koHY3GGFFYG2bjJPWVj05/062xr5j0TGT32tiuMUWISBUiuhchVMS6aZfdhajN8TSJM4yq&#10;HCdZ6hvSyB27kx5inb5pPJpiBDKmmfMFEk4ILs6RQyc4eAFcWA2j8nwBNRn2dGE5jB3smHaYTS4D&#10;HvUFIsqlYb4sJ8U9eRJD90BqcjX+hynY964FV9MnRfSo7GkU1LpPm4W0QWsY/6qvA0BVXeN8G47N&#10;hMnz3WAkr4tVzbnrodGb9Uuu0Y7AeV6tYnh6I7/BuHBgId1vXZPdTOQ2cbdtXbSWxQH2/lbpelPB&#10;xdA10K3AWfOS+nvBHebzb890ug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9O622wAAAAgB&#10;AAAPAAAAAAAAAAEAIAAAACIAAABkcnMvZG93bnJldi54bWxQSwECFAAUAAAACACHTuJALFZaDlEC&#10;AABTBQAADgAAAAAAAAABACAAAAAqAQAAZHJzL2Uyb0RvYy54bWxQSwUGAAAAAAYABgBZAQAA7QUA&#10;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36"/>
          <w:szCs w:val="36"/>
          <w:lang w:eastAsia="zh-CN"/>
          <w14:textOutline w14:w="9461" w14:cap="sq" w14:cmpd="sng">
            <w14:solidFill>
              <w14:srgbClr w14:val="FF0000"/>
            </w14:solidFill>
            <w14:prstDash w14:val="solid"/>
            <w14:bevel/>
          </w14:textOutline>
        </w:rPr>
        <w:t>教研</w:t>
      </w:r>
      <w:r>
        <w:rPr>
          <w:rFonts w:hint="eastAsia"/>
          <w:color w:val="FF0000"/>
          <w:sz w:val="36"/>
          <w:szCs w:val="36"/>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color w:val="FF0000"/>
          <w:sz w:val="36"/>
          <w:szCs w:val="36"/>
          <w:lang w:val="en-US" w:eastAsia="zh-CN"/>
          <w14:textOutline w14:w="9461" w14:cap="sq" w14:cmpd="sng">
            <w14:solidFill>
              <w14:srgbClr w14:val="FF0000"/>
            </w14:solidFill>
            <w14:prstDash w14:val="solid"/>
            <w14:bevel/>
          </w14:textOutline>
        </w:rPr>
      </w:pPr>
      <w:r>
        <w:rPr>
          <w:rFonts w:hint="eastAsia"/>
          <w:color w:val="FF0000"/>
          <w:sz w:val="36"/>
          <w:szCs w:val="36"/>
          <w:lang w:val="en-US" w:eastAsia="zh-CN"/>
          <w14:textOutline w14:w="9461" w14:cap="sq" w14:cmpd="sng">
            <w14:solidFill>
              <w14:srgbClr w14:val="FF0000"/>
            </w14:solidFill>
            <w14:prstDash w14:val="solid"/>
            <w14:bevel/>
          </w14:textOutline>
        </w:rPr>
        <w:t>活动主题：总结课题研究成果推进会</w:t>
      </w:r>
    </w:p>
    <w:p>
      <w:pPr>
        <w:jc w:val="center"/>
        <w:rPr>
          <w:rFonts w:hint="eastAsia"/>
          <w:b/>
          <w:bCs/>
          <w:sz w:val="36"/>
          <w:szCs w:val="36"/>
          <w:lang w:eastAsia="zh-CN"/>
        </w:rPr>
      </w:pPr>
      <w:r>
        <w:rPr>
          <w:rFonts w:hint="eastAsia"/>
          <w:b/>
          <w:bCs/>
          <w:sz w:val="36"/>
          <w:szCs w:val="36"/>
          <w:lang w:eastAsia="zh-CN"/>
        </w:rPr>
        <w:t>活动简报</w:t>
      </w:r>
    </w:p>
    <w:p>
      <w:pPr>
        <w:ind w:firstLine="2249" w:firstLineChars="700"/>
        <w:jc w:val="both"/>
        <w:rPr>
          <w:rFonts w:hint="default" w:eastAsiaTheme="minorEastAsia"/>
          <w:lang w:val="en-US" w:eastAsia="zh-CN"/>
        </w:rPr>
      </w:pPr>
      <w:r>
        <w:rPr>
          <w:rFonts w:hint="eastAsia"/>
          <w:b/>
          <w:bCs/>
          <w:sz w:val="32"/>
          <w:szCs w:val="32"/>
          <w:lang w:eastAsia="zh-CN"/>
        </w:rPr>
        <w:t>时间：</w:t>
      </w:r>
      <w:r>
        <w:rPr>
          <w:rFonts w:hint="eastAsia"/>
          <w:b/>
          <w:bCs/>
          <w:sz w:val="32"/>
          <w:szCs w:val="32"/>
          <w:lang w:val="en-US" w:eastAsia="zh-CN"/>
        </w:rPr>
        <w:t>2024年4月11日</w:t>
      </w:r>
    </w:p>
    <w:p>
      <w:pPr>
        <w:ind w:firstLine="560" w:firstLineChars="200"/>
        <w:rPr>
          <w:rFonts w:hint="default" w:eastAsiaTheme="minorEastAsia"/>
          <w:sz w:val="28"/>
          <w:szCs w:val="28"/>
          <w:lang w:val="en-US" w:eastAsia="zh-CN"/>
        </w:rPr>
      </w:pPr>
      <w:r>
        <w:rPr>
          <w:rFonts w:hint="eastAsia"/>
          <w:sz w:val="28"/>
          <w:szCs w:val="28"/>
          <w:lang w:val="en-US" w:eastAsia="zh-CN"/>
        </w:rPr>
        <w:t>2024年4月11日下午3点在教育局南楼4楼，2024年结题的负责人召开了2024年课题推进会，由临泉县电教馆邰文远支持会议，教研室牛玉峰主任重点对我们的课题《借助信息技术、探究农村留守儿童关爱策略》结题的申请书内容进行了详细的指导工作。</w:t>
      </w:r>
    </w:p>
    <w:p>
      <w:pPr>
        <w:rPr>
          <w:rFonts w:hint="eastAsia" w:eastAsiaTheme="minorEastAsia"/>
          <w:lang w:eastAsia="zh-CN"/>
        </w:rPr>
      </w:pPr>
      <w:r>
        <w:rPr>
          <w:rFonts w:hint="eastAsia" w:eastAsiaTheme="minorEastAsia"/>
          <w:lang w:eastAsia="zh-CN"/>
        </w:rPr>
        <w:drawing>
          <wp:inline distT="0" distB="0" distL="114300" distR="114300">
            <wp:extent cx="5262880" cy="3841750"/>
            <wp:effectExtent l="0" t="0" r="13970" b="6350"/>
            <wp:docPr id="7" name="图片 7" descr="e324eddc3e3098c707c5bd34fe92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24eddc3e3098c707c5bd34fe92cd4"/>
                    <pic:cNvPicPr>
                      <a:picLocks noChangeAspect="1"/>
                    </pic:cNvPicPr>
                  </pic:nvPicPr>
                  <pic:blipFill>
                    <a:blip r:embed="rId4"/>
                    <a:stretch>
                      <a:fillRect/>
                    </a:stretch>
                  </pic:blipFill>
                  <pic:spPr>
                    <a:xfrm>
                      <a:off x="0" y="0"/>
                      <a:ext cx="5262880" cy="3841750"/>
                    </a:xfrm>
                    <a:prstGeom prst="rect">
                      <a:avLst/>
                    </a:prstGeom>
                  </pic:spPr>
                </pic:pic>
              </a:graphicData>
            </a:graphic>
          </wp:inline>
        </w:drawing>
      </w:r>
    </w:p>
    <w:p>
      <w:pPr>
        <w:rPr>
          <w:rFonts w:hint="eastAsia" w:eastAsiaTheme="minorEastAsia"/>
          <w:lang w:eastAsia="zh-CN"/>
        </w:rPr>
      </w:pPr>
      <w:r>
        <w:rPr>
          <w:rFonts w:hint="eastAsia"/>
          <w:lang w:val="en-US" w:eastAsia="zh-CN"/>
        </w:rPr>
        <w:t xml:space="preserve">     </w:t>
      </w:r>
      <w:r>
        <w:rPr>
          <w:rFonts w:hint="eastAsia"/>
          <w:sz w:val="28"/>
          <w:szCs w:val="28"/>
          <w:lang w:val="en-US" w:eastAsia="zh-CN"/>
        </w:rPr>
        <w:t>接下来临泉电教馆赵伟老师对本课题进行了点评，特别是研究过程指出没有详细的地点和内容，需要进行修改。</w:t>
      </w:r>
    </w:p>
    <w:p>
      <w:pPr>
        <w:rPr>
          <w:rFonts w:hint="eastAsia" w:eastAsiaTheme="minorEastAsia"/>
          <w:lang w:eastAsia="zh-CN"/>
        </w:rPr>
      </w:pPr>
      <w:r>
        <w:rPr>
          <w:rFonts w:hint="eastAsia" w:eastAsiaTheme="minorEastAsia"/>
          <w:lang w:eastAsia="zh-CN"/>
        </w:rPr>
        <w:drawing>
          <wp:inline distT="0" distB="0" distL="114300" distR="114300">
            <wp:extent cx="5262880" cy="3937635"/>
            <wp:effectExtent l="0" t="0" r="13970" b="5715"/>
            <wp:docPr id="8" name="图片 8" descr="f675f6984eceb19bdad567535bb4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675f6984eceb19bdad567535bb4e0c"/>
                    <pic:cNvPicPr>
                      <a:picLocks noChangeAspect="1"/>
                    </pic:cNvPicPr>
                  </pic:nvPicPr>
                  <pic:blipFill>
                    <a:blip r:embed="rId5"/>
                    <a:stretch>
                      <a:fillRect/>
                    </a:stretch>
                  </pic:blipFill>
                  <pic:spPr>
                    <a:xfrm>
                      <a:off x="0" y="0"/>
                      <a:ext cx="5262880" cy="3937635"/>
                    </a:xfrm>
                    <a:prstGeom prst="rect">
                      <a:avLst/>
                    </a:prstGeom>
                  </pic:spPr>
                </pic:pic>
              </a:graphicData>
            </a:graphic>
          </wp:inline>
        </w:drawing>
      </w:r>
    </w:p>
    <w:p>
      <w:pPr>
        <w:rPr>
          <w:rFonts w:hint="default" w:eastAsiaTheme="minorEastAsia"/>
          <w:lang w:val="en-US" w:eastAsia="zh-CN"/>
        </w:rPr>
      </w:pPr>
      <w:r>
        <w:rPr>
          <w:rFonts w:hint="eastAsia"/>
          <w:sz w:val="28"/>
          <w:szCs w:val="28"/>
          <w:lang w:val="en-US" w:eastAsia="zh-CN"/>
        </w:rPr>
        <w:t xml:space="preserve">    2024年4月13日上午9点，课题组所有成员相聚在文治路小学四年级教室，对这段时间的相关研究、数据整理一级收集进行交流研讨，收集数据和整理是课题研究的重要部分。</w:t>
      </w:r>
    </w:p>
    <w:p>
      <w:pPr>
        <w:rPr>
          <w:rFonts w:hint="eastAsia" w:eastAsiaTheme="minorEastAsia"/>
          <w:lang w:eastAsia="zh-CN"/>
        </w:rPr>
      </w:pPr>
      <w:r>
        <w:rPr>
          <w:rFonts w:hint="eastAsia" w:eastAsiaTheme="minorEastAsia"/>
          <w:lang w:eastAsia="zh-CN"/>
        </w:rPr>
        <w:drawing>
          <wp:inline distT="0" distB="0" distL="114300" distR="114300">
            <wp:extent cx="5144770" cy="4832350"/>
            <wp:effectExtent l="0" t="0" r="17780" b="6350"/>
            <wp:docPr id="1" name="图片 1" descr="f9d357e9e0707a908dbfa3ed18ac2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d357e9e0707a908dbfa3ed18ac2c5"/>
                    <pic:cNvPicPr>
                      <a:picLocks noChangeAspect="1"/>
                    </pic:cNvPicPr>
                  </pic:nvPicPr>
                  <pic:blipFill>
                    <a:blip r:embed="rId6"/>
                    <a:stretch>
                      <a:fillRect/>
                    </a:stretch>
                  </pic:blipFill>
                  <pic:spPr>
                    <a:xfrm>
                      <a:off x="0" y="0"/>
                      <a:ext cx="5144770" cy="4832350"/>
                    </a:xfrm>
                    <a:prstGeom prst="rect">
                      <a:avLst/>
                    </a:prstGeom>
                  </pic:spPr>
                </pic:pic>
              </a:graphicData>
            </a:graphic>
          </wp:inline>
        </w:drawing>
      </w: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 xml:space="preserve"> 本次交流主要针对结题申请书的撰写，对于不足之处进行修改，形成一致的方案，大家给出不同的意见和建议。特别是研究过程中实践、地点、内容写的不详细，研究方案、策略不明确，大家一起进行讨论，各自方便意见。</w:t>
      </w:r>
    </w:p>
    <w:p>
      <w:pPr>
        <w:rPr>
          <w:rFonts w:hint="eastAsia" w:eastAsiaTheme="minorEastAsia"/>
          <w:lang w:eastAsia="zh-CN"/>
        </w:rPr>
      </w:pPr>
      <w:r>
        <w:rPr>
          <w:rFonts w:hint="eastAsia" w:eastAsiaTheme="minorEastAsia"/>
          <w:lang w:eastAsia="zh-CN"/>
        </w:rPr>
        <w:drawing>
          <wp:inline distT="0" distB="0" distL="114300" distR="114300">
            <wp:extent cx="5264785" cy="4829175"/>
            <wp:effectExtent l="0" t="0" r="12065" b="9525"/>
            <wp:docPr id="2" name="图片 2" descr="e170c4dab1defbd903dd33960f7d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70c4dab1defbd903dd33960f7d986"/>
                    <pic:cNvPicPr>
                      <a:picLocks noChangeAspect="1"/>
                    </pic:cNvPicPr>
                  </pic:nvPicPr>
                  <pic:blipFill>
                    <a:blip r:embed="rId7"/>
                    <a:stretch>
                      <a:fillRect/>
                    </a:stretch>
                  </pic:blipFill>
                  <pic:spPr>
                    <a:xfrm>
                      <a:off x="0" y="0"/>
                      <a:ext cx="5264785" cy="482917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通过2024年4月11日在电教馆开会后，相关专家给的点评和指导，课题负责人田运力针对的问题进行分析，课题组成员在这次研讨后给出一定的方案，最后负责人田运力给出自己的不同意见，进行汇报。</w:t>
      </w:r>
    </w:p>
    <w:p>
      <w:pPr>
        <w:rPr>
          <w:rFonts w:hint="eastAsia" w:eastAsiaTheme="minorEastAsia"/>
          <w:lang w:eastAsia="zh-CN"/>
        </w:rPr>
      </w:pPr>
      <w:r>
        <w:rPr>
          <w:rFonts w:hint="eastAsia" w:eastAsiaTheme="minorEastAsia"/>
          <w:lang w:eastAsia="zh-CN"/>
        </w:rPr>
        <w:drawing>
          <wp:inline distT="0" distB="0" distL="114300" distR="114300">
            <wp:extent cx="5057140" cy="3707765"/>
            <wp:effectExtent l="0" t="0" r="10160" b="6985"/>
            <wp:docPr id="3" name="图片 3" descr="77a77470f535a4cfa8143602a3ce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a77470f535a4cfa8143602a3ce7ab"/>
                    <pic:cNvPicPr>
                      <a:picLocks noChangeAspect="1"/>
                    </pic:cNvPicPr>
                  </pic:nvPicPr>
                  <pic:blipFill>
                    <a:blip r:embed="rId8"/>
                    <a:stretch>
                      <a:fillRect/>
                    </a:stretch>
                  </pic:blipFill>
                  <pic:spPr>
                    <a:xfrm>
                      <a:off x="0" y="0"/>
                      <a:ext cx="5057140" cy="3707765"/>
                    </a:xfrm>
                    <a:prstGeom prst="rect">
                      <a:avLst/>
                    </a:prstGeom>
                  </pic:spPr>
                </pic:pic>
              </a:graphicData>
            </a:graphic>
          </wp:inline>
        </w:drawing>
      </w:r>
    </w:p>
    <w:p>
      <w:pPr>
        <w:rPr>
          <w:rFonts w:hint="eastAsia" w:eastAsiaTheme="minorEastAsia"/>
          <w:lang w:eastAsia="zh-CN"/>
        </w:rPr>
      </w:pPr>
      <w:r>
        <w:rPr>
          <w:rFonts w:hint="eastAsia"/>
          <w:sz w:val="28"/>
          <w:szCs w:val="28"/>
          <w:lang w:val="en-US" w:eastAsia="zh-CN"/>
        </w:rPr>
        <w:t xml:space="preserve">    通过交流研讨，课题负责人刘丽老师也提出来自己的意见，并且对结题需要的实践性材料需要补充和修改的地方进行了小模块的分工，明确要把平时开展的活动和记录详细认真的进行汇总和修改。</w:t>
      </w:r>
    </w:p>
    <w:p>
      <w:pPr>
        <w:rPr>
          <w:rFonts w:hint="eastAsia" w:eastAsiaTheme="minorEastAsia"/>
          <w:lang w:eastAsia="zh-CN"/>
        </w:rPr>
      </w:pPr>
      <w:r>
        <w:rPr>
          <w:rFonts w:hint="eastAsia" w:eastAsiaTheme="minorEastAsia"/>
          <w:lang w:eastAsia="zh-CN"/>
        </w:rPr>
        <w:drawing>
          <wp:inline distT="0" distB="0" distL="114300" distR="114300">
            <wp:extent cx="5264785" cy="3644265"/>
            <wp:effectExtent l="0" t="0" r="12065" b="13335"/>
            <wp:docPr id="4" name="图片 4" descr="0805b7b96e3a85b437de1dc19d6f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05b7b96e3a85b437de1dc19d6f4d9"/>
                    <pic:cNvPicPr>
                      <a:picLocks noChangeAspect="1"/>
                    </pic:cNvPicPr>
                  </pic:nvPicPr>
                  <pic:blipFill>
                    <a:blip r:embed="rId9"/>
                    <a:stretch>
                      <a:fillRect/>
                    </a:stretch>
                  </pic:blipFill>
                  <pic:spPr>
                    <a:xfrm>
                      <a:off x="0" y="0"/>
                      <a:ext cx="5264785" cy="3644265"/>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本次推进行通过大家一起讨论、交流，对可以的研究和汇总，对材料的收集进一次整合，通过交流，达到每位成员回去有事情干，全员参与可以的研究和分析，真正做到了人人参与研究。</w:t>
      </w:r>
    </w:p>
    <w:p>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5" name="图片 5" descr="cf0ae202a95367202903ca66cd56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f0ae202a95367202903ca66cd562ed"/>
                    <pic:cNvPicPr>
                      <a:picLocks noChangeAspect="1"/>
                    </pic:cNvPicPr>
                  </pic:nvPicPr>
                  <pic:blipFill>
                    <a:blip r:embed="rId10"/>
                    <a:stretch>
                      <a:fillRect/>
                    </a:stretch>
                  </pic:blipFill>
                  <pic:spPr>
                    <a:xfrm>
                      <a:off x="0" y="0"/>
                      <a:ext cx="5264785" cy="3947160"/>
                    </a:xfrm>
                    <a:prstGeom prst="rect">
                      <a:avLst/>
                    </a:prstGeom>
                  </pic:spPr>
                </pic:pic>
              </a:graphicData>
            </a:graphic>
          </wp:inline>
        </w:drawing>
      </w:r>
    </w:p>
    <w:p>
      <w:pPr>
        <w:rPr>
          <w:rFonts w:hint="default" w:eastAsiaTheme="minorEastAsia"/>
          <w:sz w:val="28"/>
          <w:szCs w:val="28"/>
          <w:lang w:val="en-US" w:eastAsia="zh-CN"/>
        </w:rPr>
      </w:pPr>
      <w:r>
        <w:rPr>
          <w:rFonts w:hint="eastAsia"/>
          <w:sz w:val="28"/>
          <w:szCs w:val="28"/>
          <w:lang w:val="en-US" w:eastAsia="zh-CN"/>
        </w:rPr>
        <w:t xml:space="preserve">    自从课题申报研究以来，我们课题组成员在一起为本课题多次研讨交流，中间也遇到很多的困难，疫情的影响，中间有段时间耽误了线下交流，但是我们在线上也时常交流探讨，针对可以研究方案，当成员之间有不同意见时，我们一次又一次的进行研讨和修改，当看到我们研究的学生对象一个个留守孩子健康快乐的成长时，我们是如此的欣慰和开席，这也是我们最终的目的，孩子能健康成长，开心快乐就是我们课题组所有成员的心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78696C2A"/>
    <w:rsid w:val="05AC42AC"/>
    <w:rsid w:val="17540B8F"/>
    <w:rsid w:val="690D42D6"/>
    <w:rsid w:val="72160598"/>
    <w:rsid w:val="78696C2A"/>
    <w:rsid w:val="7FB74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2024-05-06T01:20:00Z</dcterms:created>
  <dc:creator>飘雪的日子LiLy</dc:creator>
  <cp:lastModifiedBy>飘雪的日子LiLy</cp:lastModifiedBy>
  <dcterms:modified xsi:type="dcterms:W3CDTF">2024-05-16T05:00:50Z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07644F4BB37E46768CC73E9468C31622_11</vt:lpwstr>
  </property>
</Properties>
</file>